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9F05" w14:textId="6F9C2B89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 xml:space="preserve">Privacyverklaring – </w:t>
      </w:r>
      <w:proofErr w:type="spellStart"/>
      <w:r w:rsidRPr="00D92179">
        <w:rPr>
          <w:b/>
          <w:bCs/>
        </w:rPr>
        <w:t>Invest</w:t>
      </w:r>
      <w:proofErr w:type="spellEnd"/>
      <w:r w:rsidRPr="00D92179">
        <w:rPr>
          <w:b/>
          <w:bCs/>
        </w:rPr>
        <w:t xml:space="preserve"> in Rest</w:t>
      </w:r>
    </w:p>
    <w:p w14:paraId="5D2D49FF" w14:textId="77777777" w:rsidR="00D92179" w:rsidRPr="00D92179" w:rsidRDefault="00D92179" w:rsidP="00D92179">
      <w:r w:rsidRPr="00D92179">
        <w:rPr>
          <w:b/>
          <w:bCs/>
        </w:rPr>
        <w:t>Versie: november 2025</w:t>
      </w:r>
    </w:p>
    <w:p w14:paraId="2D7CAAE8" w14:textId="77777777" w:rsidR="00D92179" w:rsidRPr="00D92179" w:rsidRDefault="00D92179" w:rsidP="00D92179">
      <w:r w:rsidRPr="00D92179">
        <w:t xml:space="preserve">Bij </w:t>
      </w:r>
      <w:proofErr w:type="spellStart"/>
      <w:r w:rsidRPr="00D92179">
        <w:t>Invest</w:t>
      </w:r>
      <w:proofErr w:type="spellEnd"/>
      <w:r w:rsidRPr="00D92179">
        <w:t xml:space="preserve"> in Rest hechten we veel waarde aan jouw privacy. In deze verklaring lees je hoe wij omgaan met persoonsgegevens, met zorg en respect voor jouw vertrouwen.</w:t>
      </w:r>
    </w:p>
    <w:p w14:paraId="22B55602" w14:textId="77777777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>1. Wie zijn wij?</w:t>
      </w:r>
    </w:p>
    <w:p w14:paraId="21B14865" w14:textId="77777777" w:rsidR="00D92179" w:rsidRPr="00D92179" w:rsidRDefault="00D92179" w:rsidP="00D92179">
      <w:proofErr w:type="spellStart"/>
      <w:r w:rsidRPr="00D92179">
        <w:t>Invest</w:t>
      </w:r>
      <w:proofErr w:type="spellEnd"/>
      <w:r w:rsidRPr="00D92179">
        <w:t xml:space="preserve"> in Rest is gevestigd in Eindhoven en wordt geleid door Laura Leenders-van Eeuwijk. Wij bieden persoonlijk advies en verkoop van bedtextiel aan </w:t>
      </w:r>
      <w:proofErr w:type="spellStart"/>
      <w:r w:rsidRPr="00D92179">
        <w:t>B&amp;B’s</w:t>
      </w:r>
      <w:proofErr w:type="spellEnd"/>
      <w:r w:rsidRPr="00D92179">
        <w:t>, zorglocaties en particulieren. Contact: laura@investinrest.nl</w:t>
      </w:r>
    </w:p>
    <w:p w14:paraId="293310FA" w14:textId="77777777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>2. Welke gegevens verzamelen we?</w:t>
      </w:r>
    </w:p>
    <w:p w14:paraId="271F08D6" w14:textId="77777777" w:rsidR="00D92179" w:rsidRPr="00D92179" w:rsidRDefault="00D92179" w:rsidP="00D92179">
      <w:r w:rsidRPr="00D92179">
        <w:t>Wij verzamelen alleen gegevens die nodig zijn om onze dienstverlening goed uit te voeren. Denk aan:</w:t>
      </w:r>
    </w:p>
    <w:p w14:paraId="6CA2AE31" w14:textId="77777777" w:rsidR="00D92179" w:rsidRPr="00D92179" w:rsidRDefault="00D92179" w:rsidP="00D92179">
      <w:pPr>
        <w:numPr>
          <w:ilvl w:val="0"/>
          <w:numId w:val="1"/>
        </w:numPr>
      </w:pPr>
      <w:r w:rsidRPr="00D92179">
        <w:t>Naam, adres en contactgegevens</w:t>
      </w:r>
    </w:p>
    <w:p w14:paraId="38016D56" w14:textId="77777777" w:rsidR="00D92179" w:rsidRPr="00D92179" w:rsidRDefault="00D92179" w:rsidP="00D92179">
      <w:pPr>
        <w:numPr>
          <w:ilvl w:val="0"/>
          <w:numId w:val="1"/>
        </w:numPr>
      </w:pPr>
      <w:r w:rsidRPr="00D92179">
        <w:t>Gegevens over jouw bestelling of adviestraject</w:t>
      </w:r>
    </w:p>
    <w:p w14:paraId="29CC467F" w14:textId="77777777" w:rsidR="00D92179" w:rsidRPr="00D92179" w:rsidRDefault="00D92179" w:rsidP="00D92179">
      <w:pPr>
        <w:numPr>
          <w:ilvl w:val="0"/>
          <w:numId w:val="1"/>
        </w:numPr>
      </w:pPr>
      <w:r w:rsidRPr="00D92179">
        <w:t>Eventuele voorkeuren of opmerkingen die je zelf met ons deelt</w:t>
      </w:r>
    </w:p>
    <w:p w14:paraId="1CB95034" w14:textId="77777777" w:rsidR="00D92179" w:rsidRPr="00D92179" w:rsidRDefault="00D92179" w:rsidP="00D92179">
      <w:r w:rsidRPr="00D92179">
        <w:t>We verwerken géén bijzondere persoonsgegevens zoals medische gegevens of BSN.</w:t>
      </w:r>
    </w:p>
    <w:p w14:paraId="0C469B1C" w14:textId="77777777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>3. Waarom verzamelen we deze gegevens?</w:t>
      </w:r>
    </w:p>
    <w:p w14:paraId="0BB927D7" w14:textId="77777777" w:rsidR="00D92179" w:rsidRPr="00D92179" w:rsidRDefault="00D92179" w:rsidP="00D92179">
      <w:r w:rsidRPr="00D92179">
        <w:t>We gebruiken jouw gegevens uitsluitend voor:</w:t>
      </w:r>
    </w:p>
    <w:p w14:paraId="593A0C17" w14:textId="77777777" w:rsidR="00D92179" w:rsidRPr="00D92179" w:rsidRDefault="00D92179" w:rsidP="00D92179">
      <w:pPr>
        <w:numPr>
          <w:ilvl w:val="0"/>
          <w:numId w:val="2"/>
        </w:numPr>
      </w:pPr>
      <w:r w:rsidRPr="00D92179">
        <w:t>Het uitvoeren van een overeenkomst (advies, bestelling, levering)</w:t>
      </w:r>
    </w:p>
    <w:p w14:paraId="22EEB5E9" w14:textId="77777777" w:rsidR="00D92179" w:rsidRPr="00D92179" w:rsidRDefault="00D92179" w:rsidP="00D92179">
      <w:pPr>
        <w:numPr>
          <w:ilvl w:val="0"/>
          <w:numId w:val="2"/>
        </w:numPr>
      </w:pPr>
      <w:r w:rsidRPr="00D92179">
        <w:t>Het versturen van een factuur of offerte</w:t>
      </w:r>
    </w:p>
    <w:p w14:paraId="3AC5602B" w14:textId="77777777" w:rsidR="00D92179" w:rsidRPr="00D92179" w:rsidRDefault="00D92179" w:rsidP="00D92179">
      <w:pPr>
        <w:numPr>
          <w:ilvl w:val="0"/>
          <w:numId w:val="2"/>
        </w:numPr>
      </w:pPr>
      <w:r w:rsidRPr="00D92179">
        <w:t>Persoonlijk contact en opvolging van jouw aanvraag</w:t>
      </w:r>
    </w:p>
    <w:p w14:paraId="41073820" w14:textId="77777777" w:rsidR="00D92179" w:rsidRPr="00D92179" w:rsidRDefault="00D92179" w:rsidP="00D92179">
      <w:pPr>
        <w:numPr>
          <w:ilvl w:val="0"/>
          <w:numId w:val="2"/>
        </w:numPr>
      </w:pPr>
      <w:r w:rsidRPr="00D92179">
        <w:t>Eventuele updates of relevante informatie over jouw bestelling of advies</w:t>
      </w:r>
    </w:p>
    <w:p w14:paraId="4D00E9AF" w14:textId="77777777" w:rsidR="00D92179" w:rsidRPr="00D92179" w:rsidRDefault="00D92179" w:rsidP="00D92179">
      <w:r w:rsidRPr="00D92179">
        <w:t>We gebruiken jouw gegevens nooit voor ongevraagde reclame of nieuwsbrieven zonder jouw toestemming.</w:t>
      </w:r>
    </w:p>
    <w:p w14:paraId="3711B20C" w14:textId="77777777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>4. Hoe lang bewaren we jouw gegevens?</w:t>
      </w:r>
    </w:p>
    <w:p w14:paraId="3CE8372C" w14:textId="77777777" w:rsidR="00D92179" w:rsidRPr="00D92179" w:rsidRDefault="00D92179" w:rsidP="00D92179">
      <w:r w:rsidRPr="00D92179">
        <w:t>We bewaren jouw gegevens niet langer dan nodig:</w:t>
      </w:r>
    </w:p>
    <w:p w14:paraId="33997165" w14:textId="77777777" w:rsidR="00D92179" w:rsidRPr="00D92179" w:rsidRDefault="00D92179" w:rsidP="00D92179">
      <w:pPr>
        <w:numPr>
          <w:ilvl w:val="0"/>
          <w:numId w:val="3"/>
        </w:numPr>
      </w:pPr>
      <w:r w:rsidRPr="00D92179">
        <w:t>Factuur- en bestelgegevens: 7 jaar (wettelijke bewaarplicht)</w:t>
      </w:r>
    </w:p>
    <w:p w14:paraId="20A00470" w14:textId="77777777" w:rsidR="00D92179" w:rsidRPr="00D92179" w:rsidRDefault="00D92179" w:rsidP="00D92179">
      <w:pPr>
        <w:numPr>
          <w:ilvl w:val="0"/>
          <w:numId w:val="3"/>
        </w:numPr>
      </w:pPr>
      <w:r w:rsidRPr="00D92179">
        <w:t>Contactgegevens: zolang als relevant voor onze samenwerking</w:t>
      </w:r>
    </w:p>
    <w:p w14:paraId="35D700E0" w14:textId="77777777" w:rsidR="00D92179" w:rsidRPr="00D92179" w:rsidRDefault="00D92179" w:rsidP="00D92179">
      <w:pPr>
        <w:numPr>
          <w:ilvl w:val="0"/>
          <w:numId w:val="3"/>
        </w:numPr>
      </w:pPr>
      <w:r w:rsidRPr="00D92179">
        <w:t>Je kunt altijd vragen om je gegevens te laten verwijderen, tenzij we ze wettelijk moeten bewaren.</w:t>
      </w:r>
    </w:p>
    <w:p w14:paraId="73A4462B" w14:textId="77777777" w:rsidR="00D92179" w:rsidRDefault="00D92179" w:rsidP="00D92179">
      <w:pPr>
        <w:rPr>
          <w:b/>
          <w:bCs/>
        </w:rPr>
      </w:pPr>
    </w:p>
    <w:p w14:paraId="14495018" w14:textId="553F2CBE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lastRenderedPageBreak/>
        <w:t>5. Delen we jouw gegevens met anderen?</w:t>
      </w:r>
    </w:p>
    <w:p w14:paraId="5B925D78" w14:textId="77777777" w:rsidR="00D92179" w:rsidRPr="00D92179" w:rsidRDefault="00D92179" w:rsidP="00D92179">
      <w:r w:rsidRPr="00D92179">
        <w:t>Nee, tenzij het nodig is voor de uitvoering van onze dienstverlening. Bijvoorbeeld:</w:t>
      </w:r>
    </w:p>
    <w:p w14:paraId="191899A4" w14:textId="77777777" w:rsidR="00D92179" w:rsidRPr="00D92179" w:rsidRDefault="00D92179" w:rsidP="00D92179">
      <w:pPr>
        <w:numPr>
          <w:ilvl w:val="0"/>
          <w:numId w:val="4"/>
        </w:numPr>
      </w:pPr>
      <w:r w:rsidRPr="00D92179">
        <w:t>Samenwerking met bedmode24.nl voor levering van producten</w:t>
      </w:r>
    </w:p>
    <w:p w14:paraId="5FCAE245" w14:textId="77777777" w:rsidR="00D92179" w:rsidRPr="00D92179" w:rsidRDefault="00D92179" w:rsidP="00D92179">
      <w:pPr>
        <w:numPr>
          <w:ilvl w:val="0"/>
          <w:numId w:val="4"/>
        </w:numPr>
      </w:pPr>
      <w:r w:rsidRPr="00D92179">
        <w:t>Boekhouder of belastingadviseur voor financiële verwerking</w:t>
      </w:r>
    </w:p>
    <w:p w14:paraId="05576C07" w14:textId="77777777" w:rsidR="00D92179" w:rsidRPr="00D92179" w:rsidRDefault="00D92179" w:rsidP="00D92179">
      <w:r w:rsidRPr="00D92179">
        <w:t>In alle gevallen zorgen we ervoor dat jouw gegevens veilig en vertrouwelijk worden behandeld.</w:t>
      </w:r>
    </w:p>
    <w:p w14:paraId="05D7FECC" w14:textId="77777777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>6. Jouw rechten</w:t>
      </w:r>
    </w:p>
    <w:p w14:paraId="4A5678B4" w14:textId="77777777" w:rsidR="00D92179" w:rsidRPr="00D92179" w:rsidRDefault="00D92179" w:rsidP="00D92179">
      <w:r w:rsidRPr="00D92179">
        <w:t>Je hebt altijd het recht om:</w:t>
      </w:r>
    </w:p>
    <w:p w14:paraId="72616BC0" w14:textId="77777777" w:rsidR="00D92179" w:rsidRPr="00D92179" w:rsidRDefault="00D92179" w:rsidP="00D92179">
      <w:pPr>
        <w:numPr>
          <w:ilvl w:val="0"/>
          <w:numId w:val="5"/>
        </w:numPr>
      </w:pPr>
      <w:r w:rsidRPr="00D92179">
        <w:t>Je gegevens in te zien</w:t>
      </w:r>
    </w:p>
    <w:p w14:paraId="1E6FA734" w14:textId="77777777" w:rsidR="00D92179" w:rsidRPr="00D92179" w:rsidRDefault="00D92179" w:rsidP="00D92179">
      <w:pPr>
        <w:numPr>
          <w:ilvl w:val="0"/>
          <w:numId w:val="5"/>
        </w:numPr>
      </w:pPr>
      <w:r w:rsidRPr="00D92179">
        <w:t>Je gegevens te laten corrigeren of verwijderen</w:t>
      </w:r>
    </w:p>
    <w:p w14:paraId="3C6E3282" w14:textId="77777777" w:rsidR="00D92179" w:rsidRPr="00D92179" w:rsidRDefault="00D92179" w:rsidP="00D92179">
      <w:pPr>
        <w:numPr>
          <w:ilvl w:val="0"/>
          <w:numId w:val="5"/>
        </w:numPr>
      </w:pPr>
      <w:r w:rsidRPr="00D92179">
        <w:t>Bezwaar te maken tegen het gebruik van je gegevens</w:t>
      </w:r>
    </w:p>
    <w:p w14:paraId="6A947D0A" w14:textId="77777777" w:rsidR="00D92179" w:rsidRPr="00D92179" w:rsidRDefault="00D92179" w:rsidP="00D92179">
      <w:pPr>
        <w:numPr>
          <w:ilvl w:val="0"/>
          <w:numId w:val="5"/>
        </w:numPr>
      </w:pPr>
      <w:r w:rsidRPr="00D92179">
        <w:t>Een klacht in te dienen bij de Autoriteit Persoonsgegevens</w:t>
      </w:r>
    </w:p>
    <w:p w14:paraId="5D8DE457" w14:textId="77777777" w:rsidR="00D92179" w:rsidRPr="00D92179" w:rsidRDefault="00D92179" w:rsidP="00D92179">
      <w:r w:rsidRPr="00D92179">
        <w:t>Stuur hiervoor een e-mail naar laura@investinrest.nl — we reageren binnen 7 dagen.</w:t>
      </w:r>
    </w:p>
    <w:p w14:paraId="277DB32D" w14:textId="77777777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>7. Beveiliging</w:t>
      </w:r>
    </w:p>
    <w:p w14:paraId="1C4F8976" w14:textId="77777777" w:rsidR="00D92179" w:rsidRPr="00D92179" w:rsidRDefault="00D92179" w:rsidP="00D92179">
      <w:r w:rsidRPr="00D92179">
        <w:t>We nemen passende maatregelen om jouw gegevens te beschermen tegen verlies, misbruik of onbevoegde toegang. Denk aan beveiligde opslag, zorgvuldige toegang en digitale bescherming.</w:t>
      </w:r>
    </w:p>
    <w:p w14:paraId="32592B9D" w14:textId="77777777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>8. Cookies en website</w:t>
      </w:r>
    </w:p>
    <w:p w14:paraId="21EB0545" w14:textId="77777777" w:rsidR="00D92179" w:rsidRPr="00D92179" w:rsidRDefault="00D92179" w:rsidP="00D92179">
      <w:r w:rsidRPr="00D92179">
        <w:t>Onze website gebruikt alleen functionele cookies om goed te werken. We verzamelen geen surfgedrag en plaatsen geen trackingcookies zonder jouw toestemming.</w:t>
      </w:r>
    </w:p>
    <w:p w14:paraId="5035FCBC" w14:textId="77777777" w:rsidR="00D92179" w:rsidRPr="00D92179" w:rsidRDefault="00D92179" w:rsidP="00D92179">
      <w:pPr>
        <w:rPr>
          <w:b/>
          <w:bCs/>
        </w:rPr>
      </w:pPr>
      <w:r w:rsidRPr="00D92179">
        <w:rPr>
          <w:b/>
          <w:bCs/>
        </w:rPr>
        <w:t>9. Wijzigingen</w:t>
      </w:r>
    </w:p>
    <w:p w14:paraId="422D9BE0" w14:textId="77777777" w:rsidR="00D92179" w:rsidRPr="00D92179" w:rsidRDefault="00D92179" w:rsidP="00D92179">
      <w:r w:rsidRPr="00D92179">
        <w:t>Deze privacyverklaring kan worden aangepast. De meest actuele versie staat altijd op onze website. Bij belangrijke wijzigingen informeren we je persoonlijk.</w:t>
      </w:r>
    </w:p>
    <w:p w14:paraId="2F00AE91" w14:textId="77777777" w:rsidR="00D92179" w:rsidRDefault="00D92179"/>
    <w:sectPr w:rsidR="00D92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E1E73"/>
    <w:multiLevelType w:val="multilevel"/>
    <w:tmpl w:val="C84A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90207"/>
    <w:multiLevelType w:val="multilevel"/>
    <w:tmpl w:val="F94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C17B2"/>
    <w:multiLevelType w:val="multilevel"/>
    <w:tmpl w:val="8470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35E50"/>
    <w:multiLevelType w:val="multilevel"/>
    <w:tmpl w:val="008C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E5095"/>
    <w:multiLevelType w:val="multilevel"/>
    <w:tmpl w:val="5792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464370">
    <w:abstractNumId w:val="2"/>
  </w:num>
  <w:num w:numId="2" w16cid:durableId="1424185832">
    <w:abstractNumId w:val="1"/>
  </w:num>
  <w:num w:numId="3" w16cid:durableId="1483235967">
    <w:abstractNumId w:val="3"/>
  </w:num>
  <w:num w:numId="4" w16cid:durableId="1709376359">
    <w:abstractNumId w:val="4"/>
  </w:num>
  <w:num w:numId="5" w16cid:durableId="102728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79"/>
    <w:rsid w:val="00D92179"/>
    <w:rsid w:val="00E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1289"/>
  <w15:chartTrackingRefBased/>
  <w15:docId w15:val="{653F16AC-086E-415B-A060-86289EE7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2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2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2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2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2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2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2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2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2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2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2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21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21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21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21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21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21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2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2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2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2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21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21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21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2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21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2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Leenders - van Eeuwijk</dc:creator>
  <cp:keywords/>
  <dc:description/>
  <cp:lastModifiedBy>Laura Leenders - van Eeuwijk</cp:lastModifiedBy>
  <cp:revision>1</cp:revision>
  <dcterms:created xsi:type="dcterms:W3CDTF">2025-11-11T11:43:00Z</dcterms:created>
  <dcterms:modified xsi:type="dcterms:W3CDTF">2025-11-11T11:44:00Z</dcterms:modified>
</cp:coreProperties>
</file>